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C" w:rsidRPr="00A00AC8" w:rsidRDefault="007B2C6C" w:rsidP="007B2C6C">
      <w:pPr>
        <w:keepNext/>
        <w:keepLines/>
        <w:spacing w:before="480" w:after="0" w:line="276" w:lineRule="auto"/>
        <w:jc w:val="center"/>
        <w:outlineLvl w:val="0"/>
        <w:rPr>
          <w:rFonts w:eastAsia="Times New Roman"/>
          <w:b/>
          <w:bCs/>
          <w:caps/>
          <w:color w:val="000000"/>
          <w:szCs w:val="28"/>
          <w:lang w:val="da-DK"/>
        </w:rPr>
      </w:pPr>
      <w:r w:rsidRPr="00A00AC8">
        <w:rPr>
          <w:rFonts w:eastAsia="Times New Roman"/>
          <w:b/>
          <w:bCs/>
          <w:caps/>
          <w:color w:val="000000"/>
          <w:szCs w:val="28"/>
          <w:lang w:val="da-DK"/>
        </w:rPr>
        <w:t>DAFTAR PUSAKA</w:t>
      </w:r>
    </w:p>
    <w:p w:rsidR="007B2C6C" w:rsidRPr="00A00AC8" w:rsidRDefault="007B2C6C" w:rsidP="007B2C6C">
      <w:pPr>
        <w:spacing w:line="360" w:lineRule="auto"/>
        <w:ind w:left="720"/>
        <w:contextualSpacing/>
        <w:jc w:val="both"/>
        <w:rPr>
          <w:rFonts w:eastAsia="Calibri"/>
          <w:lang w:val="da-DK"/>
        </w:rPr>
      </w:pP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>Departemen Kesehatan Republik Indonesia Direktoral Jenderal Bina Pelayanan Medik,”</w:t>
      </w:r>
      <w:r w:rsidRPr="00A00AC8">
        <w:rPr>
          <w:rFonts w:eastAsia="Calibri"/>
          <w:i/>
          <w:lang w:val="da-DK"/>
        </w:rPr>
        <w:t>Pedoman Penyelenggaraan dan Prosedur Rekam Medis Rumah Sakit</w:t>
      </w:r>
      <w:r w:rsidRPr="00A00AC8">
        <w:rPr>
          <w:rFonts w:eastAsia="Calibri"/>
          <w:lang w:val="da-DK"/>
        </w:rPr>
        <w:t xml:space="preserve">”,(Jakarta : penerbit,Depkes RI 2006) 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>Depkes</w:t>
      </w:r>
      <w:r w:rsidRPr="00A00AC8">
        <w:rPr>
          <w:rFonts w:eastAsia="Calibri"/>
          <w:i/>
          <w:lang w:val="da-DK"/>
        </w:rPr>
        <w:t xml:space="preserve">, Pedoman pengelolaan Rekam Medis di Rumah Sakit di Indoneisia </w:t>
      </w:r>
      <w:r w:rsidRPr="00A00AC8">
        <w:rPr>
          <w:rFonts w:eastAsia="Calibri"/>
          <w:lang w:val="da-DK"/>
        </w:rPr>
        <w:t>(Jakarta : 1997)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 xml:space="preserve">Dr.dr. Susanto, MKes </w:t>
      </w:r>
      <w:r w:rsidRPr="00A00AC8">
        <w:rPr>
          <w:rFonts w:eastAsia="Calibri"/>
          <w:i/>
          <w:lang w:val="da-DK"/>
        </w:rPr>
        <w:t>Panduan penyusunan dokumen akreditasi</w:t>
      </w:r>
      <w:r w:rsidRPr="00A00AC8">
        <w:rPr>
          <w:rFonts w:eastAsia="Calibri"/>
          <w:lang w:val="da-DK"/>
        </w:rPr>
        <w:t xml:space="preserve">, 2012  </w:t>
      </w:r>
    </w:p>
    <w:p w:rsidR="007B2C6C" w:rsidRPr="00A00AC8" w:rsidRDefault="007B2C6C" w:rsidP="007B2C6C">
      <w:pPr>
        <w:spacing w:before="0" w:after="0" w:line="360" w:lineRule="auto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 xml:space="preserve">Dr. Tris Eryando, </w:t>
      </w:r>
      <w:r w:rsidRPr="00A00AC8">
        <w:rPr>
          <w:rFonts w:eastAsia="Calibri"/>
          <w:i/>
          <w:lang w:val="da-DK"/>
        </w:rPr>
        <w:t>Teori dan Aplikasi Pengumpulan Data Kesehatan</w:t>
      </w:r>
      <w:r w:rsidRPr="00A00AC8">
        <w:rPr>
          <w:rFonts w:eastAsia="Calibri"/>
          <w:lang w:val="da-DK"/>
        </w:rPr>
        <w:t xml:space="preserve"> </w:t>
      </w:r>
    </w:p>
    <w:p w:rsidR="007B2C6C" w:rsidRPr="00A00AC8" w:rsidRDefault="007B2C6C" w:rsidP="007B2C6C">
      <w:pPr>
        <w:spacing w:before="0" w:after="0" w:line="360" w:lineRule="auto"/>
        <w:ind w:left="426" w:hanging="142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>(</w:t>
      </w:r>
      <w:proofErr w:type="spellStart"/>
      <w:r w:rsidRPr="00A00AC8">
        <w:rPr>
          <w:rFonts w:eastAsia="Calibri"/>
          <w:lang w:val="en-ID"/>
        </w:rPr>
        <w:t>Depok</w:t>
      </w:r>
      <w:proofErr w:type="spellEnd"/>
      <w:r w:rsidRPr="00A00AC8">
        <w:rPr>
          <w:rFonts w:eastAsia="Calibri"/>
          <w:lang w:val="en-ID"/>
        </w:rPr>
        <w:t xml:space="preserve"> : </w:t>
      </w:r>
      <w:proofErr w:type="spellStart"/>
      <w:r w:rsidRPr="00A00AC8">
        <w:rPr>
          <w:rFonts w:eastAsia="Calibri"/>
          <w:lang w:val="en-ID"/>
        </w:rPr>
        <w:t>Rapha</w:t>
      </w:r>
      <w:proofErr w:type="spellEnd"/>
      <w:r w:rsidRPr="00A00AC8">
        <w:rPr>
          <w:rFonts w:eastAsia="Calibri"/>
          <w:lang w:val="en-ID"/>
        </w:rPr>
        <w:t xml:space="preserve"> Publishing,2017)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 xml:space="preserve">Edna K. Huffman, </w:t>
      </w:r>
      <w:r w:rsidRPr="00A00AC8">
        <w:rPr>
          <w:rFonts w:eastAsia="Calibri"/>
          <w:i/>
          <w:lang w:val="en-ID"/>
        </w:rPr>
        <w:t>Health Formation Management</w:t>
      </w:r>
      <w:r w:rsidRPr="00A00AC8">
        <w:rPr>
          <w:rFonts w:eastAsia="Calibri"/>
          <w:lang w:val="en-ID"/>
        </w:rPr>
        <w:t xml:space="preserve">, (Berwyn : </w:t>
      </w:r>
      <w:proofErr w:type="spellStart"/>
      <w:r w:rsidRPr="00A00AC8">
        <w:rPr>
          <w:rFonts w:eastAsia="Calibri"/>
          <w:lang w:val="en-ID"/>
        </w:rPr>
        <w:t>Illionis</w:t>
      </w:r>
      <w:proofErr w:type="spellEnd"/>
      <w:r w:rsidRPr="00A00AC8">
        <w:rPr>
          <w:rFonts w:eastAsia="Calibri"/>
          <w:lang w:val="en-ID"/>
        </w:rPr>
        <w:t xml:space="preserve"> </w:t>
      </w:r>
      <w:proofErr w:type="spellStart"/>
      <w:r w:rsidRPr="00A00AC8">
        <w:rPr>
          <w:rFonts w:eastAsia="Calibri"/>
          <w:lang w:val="en-ID"/>
        </w:rPr>
        <w:t>Phycian</w:t>
      </w:r>
      <w:proofErr w:type="spellEnd"/>
      <w:r w:rsidRPr="00A00AC8">
        <w:rPr>
          <w:rFonts w:eastAsia="Calibri"/>
          <w:lang w:val="en-ID"/>
        </w:rPr>
        <w:t xml:space="preserve"> Record Company, 1994)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en-ID"/>
        </w:rPr>
      </w:pPr>
      <w:proofErr w:type="spellStart"/>
      <w:r w:rsidRPr="00A00AC8">
        <w:rPr>
          <w:rFonts w:eastAsia="Calibri"/>
          <w:lang w:val="en-ID"/>
        </w:rPr>
        <w:t>Gemala</w:t>
      </w:r>
      <w:proofErr w:type="spellEnd"/>
      <w:r w:rsidRPr="00A00AC8">
        <w:rPr>
          <w:rFonts w:eastAsia="Calibri"/>
          <w:lang w:val="en-ID"/>
        </w:rPr>
        <w:t xml:space="preserve"> </w:t>
      </w:r>
      <w:proofErr w:type="spellStart"/>
      <w:r w:rsidRPr="00A00AC8">
        <w:rPr>
          <w:rFonts w:eastAsia="Calibri"/>
          <w:lang w:val="en-ID"/>
        </w:rPr>
        <w:t>Hatta</w:t>
      </w:r>
      <w:proofErr w:type="spellEnd"/>
      <w:r w:rsidRPr="00A00AC8">
        <w:rPr>
          <w:rFonts w:eastAsia="Calibri"/>
          <w:lang w:val="en-ID"/>
        </w:rPr>
        <w:t xml:space="preserve">, </w:t>
      </w:r>
      <w:proofErr w:type="spellStart"/>
      <w:r w:rsidRPr="00A00AC8">
        <w:rPr>
          <w:rFonts w:eastAsia="Calibri"/>
          <w:i/>
          <w:lang w:val="en-ID"/>
        </w:rPr>
        <w:t>Pedoman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Manajemen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Informasi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Kesehatan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Disarana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Pelayan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Kesehatan</w:t>
      </w:r>
      <w:proofErr w:type="spellEnd"/>
      <w:r w:rsidRPr="00A00AC8">
        <w:rPr>
          <w:rFonts w:eastAsia="Calibri"/>
          <w:lang w:val="en-ID"/>
        </w:rPr>
        <w:t xml:space="preserve"> </w:t>
      </w:r>
      <w:proofErr w:type="spellStart"/>
      <w:r w:rsidRPr="00A00AC8">
        <w:rPr>
          <w:rFonts w:eastAsia="Calibri"/>
          <w:lang w:val="en-ID"/>
        </w:rPr>
        <w:t>edisi</w:t>
      </w:r>
      <w:proofErr w:type="spellEnd"/>
      <w:r w:rsidRPr="00A00AC8">
        <w:rPr>
          <w:rFonts w:eastAsia="Calibri"/>
          <w:lang w:val="en-ID"/>
        </w:rPr>
        <w:t xml:space="preserve"> </w:t>
      </w:r>
      <w:proofErr w:type="spellStart"/>
      <w:r w:rsidRPr="00A00AC8">
        <w:rPr>
          <w:rFonts w:eastAsia="Calibri"/>
          <w:lang w:val="en-ID"/>
        </w:rPr>
        <w:t>revisi</w:t>
      </w:r>
      <w:proofErr w:type="spellEnd"/>
      <w:r w:rsidRPr="00A00AC8">
        <w:rPr>
          <w:rFonts w:eastAsia="Calibri"/>
          <w:lang w:val="en-ID"/>
        </w:rPr>
        <w:t xml:space="preserve"> 2013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 xml:space="preserve">KEPMENKES RI No, 129 </w:t>
      </w:r>
      <w:proofErr w:type="spellStart"/>
      <w:r w:rsidRPr="00A00AC8">
        <w:rPr>
          <w:rFonts w:eastAsia="Calibri"/>
          <w:lang w:val="en-ID"/>
        </w:rPr>
        <w:t>tahun</w:t>
      </w:r>
      <w:proofErr w:type="spellEnd"/>
      <w:r w:rsidRPr="00A00AC8">
        <w:rPr>
          <w:rFonts w:eastAsia="Calibri"/>
          <w:lang w:val="en-ID"/>
        </w:rPr>
        <w:t xml:space="preserve"> 2008 BAB </w:t>
      </w:r>
      <w:r w:rsidRPr="00A00AC8">
        <w:rPr>
          <w:rFonts w:eastAsia="Calibri"/>
          <w:i/>
          <w:lang w:val="en-ID"/>
        </w:rPr>
        <w:t xml:space="preserve">1 </w:t>
      </w:r>
      <w:proofErr w:type="spellStart"/>
      <w:r w:rsidRPr="00A00AC8">
        <w:rPr>
          <w:rFonts w:eastAsia="Calibri"/>
          <w:i/>
          <w:lang w:val="en-ID"/>
        </w:rPr>
        <w:t>Pendahuluan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tentang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Standar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Pelayanan</w:t>
      </w:r>
      <w:proofErr w:type="spellEnd"/>
      <w:r w:rsidRPr="00A00AC8">
        <w:rPr>
          <w:rFonts w:eastAsia="Calibri"/>
          <w:i/>
          <w:lang w:val="en-ID"/>
        </w:rPr>
        <w:t xml:space="preserve"> Minimal </w:t>
      </w:r>
      <w:proofErr w:type="spellStart"/>
      <w:r w:rsidRPr="00A00AC8">
        <w:rPr>
          <w:rFonts w:eastAsia="Calibri"/>
          <w:i/>
          <w:lang w:val="en-ID"/>
        </w:rPr>
        <w:t>Rumah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Sakit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r w:rsidRPr="00A00AC8">
        <w:rPr>
          <w:rFonts w:eastAsia="Calibri"/>
          <w:lang w:val="en-ID"/>
        </w:rPr>
        <w:t>(Jakarta :2008)</w:t>
      </w:r>
    </w:p>
    <w:p w:rsidR="007B2C6C" w:rsidRPr="00A00AC8" w:rsidRDefault="007B2C6C" w:rsidP="007B2C6C">
      <w:pPr>
        <w:spacing w:before="0" w:after="0" w:line="360" w:lineRule="auto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 xml:space="preserve">Lily </w:t>
      </w:r>
      <w:proofErr w:type="spellStart"/>
      <w:r w:rsidRPr="00A00AC8">
        <w:rPr>
          <w:rFonts w:eastAsia="Calibri"/>
          <w:lang w:val="en-ID"/>
        </w:rPr>
        <w:t>Widjaja</w:t>
      </w:r>
      <w:proofErr w:type="spellEnd"/>
      <w:r w:rsidRPr="00A00AC8">
        <w:rPr>
          <w:rFonts w:eastAsia="Calibri"/>
          <w:lang w:val="en-ID"/>
        </w:rPr>
        <w:t xml:space="preserve">, </w:t>
      </w:r>
      <w:proofErr w:type="spellStart"/>
      <w:r w:rsidRPr="00A00AC8">
        <w:rPr>
          <w:rFonts w:eastAsia="Calibri"/>
          <w:lang w:val="en-ID"/>
        </w:rPr>
        <w:t>Modul</w:t>
      </w:r>
      <w:proofErr w:type="spellEnd"/>
      <w:r w:rsidRPr="00A00AC8">
        <w:rPr>
          <w:rFonts w:eastAsia="Calibri"/>
          <w:lang w:val="en-ID"/>
        </w:rPr>
        <w:t xml:space="preserve"> 1A </w:t>
      </w:r>
      <w:proofErr w:type="spellStart"/>
      <w:r w:rsidRPr="00A00AC8">
        <w:rPr>
          <w:rFonts w:eastAsia="Calibri"/>
          <w:i/>
          <w:lang w:val="en-ID"/>
        </w:rPr>
        <w:t>Pengantar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Manajemen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Informasi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Kesehatan</w:t>
      </w:r>
      <w:proofErr w:type="spellEnd"/>
      <w:r w:rsidRPr="00A00AC8">
        <w:rPr>
          <w:rFonts w:eastAsia="Calibri"/>
          <w:lang w:val="en-ID"/>
        </w:rPr>
        <w:t xml:space="preserve">, </w:t>
      </w:r>
    </w:p>
    <w:p w:rsidR="007B2C6C" w:rsidRPr="00A00AC8" w:rsidRDefault="007B2C6C" w:rsidP="007B2C6C">
      <w:pPr>
        <w:spacing w:before="0" w:after="0" w:line="360" w:lineRule="auto"/>
        <w:ind w:firstLine="284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>(Jakarta : 2015)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da-DK"/>
        </w:rPr>
      </w:pPr>
      <w:r w:rsidRPr="00A00AC8">
        <w:rPr>
          <w:rFonts w:eastAsia="Calibri"/>
          <w:lang w:val="en-ID"/>
        </w:rPr>
        <w:t xml:space="preserve">Lily </w:t>
      </w:r>
      <w:proofErr w:type="spellStart"/>
      <w:r w:rsidRPr="00A00AC8">
        <w:rPr>
          <w:rFonts w:eastAsia="Calibri"/>
          <w:lang w:val="en-ID"/>
        </w:rPr>
        <w:t>Widjaja</w:t>
      </w:r>
      <w:proofErr w:type="spellEnd"/>
      <w:r w:rsidRPr="00A00AC8">
        <w:rPr>
          <w:rFonts w:eastAsia="Calibri"/>
          <w:lang w:val="en-ID"/>
        </w:rPr>
        <w:t xml:space="preserve">. </w:t>
      </w:r>
      <w:proofErr w:type="spellStart"/>
      <w:r w:rsidRPr="00A00AC8">
        <w:rPr>
          <w:rFonts w:eastAsia="Calibri"/>
          <w:lang w:val="en-ID"/>
        </w:rPr>
        <w:t>Modul</w:t>
      </w:r>
      <w:proofErr w:type="spellEnd"/>
      <w:r w:rsidRPr="00A00AC8">
        <w:rPr>
          <w:rFonts w:eastAsia="Calibri"/>
          <w:lang w:val="en-ID"/>
        </w:rPr>
        <w:t xml:space="preserve"> 2B. </w:t>
      </w:r>
      <w:r w:rsidRPr="00A00AC8">
        <w:rPr>
          <w:rFonts w:eastAsia="Calibri"/>
          <w:i/>
          <w:lang w:val="da-DK"/>
        </w:rPr>
        <w:t>Sistem Rekam Medis dan Manajemen Informasi Kesehatan,</w:t>
      </w:r>
      <w:r w:rsidRPr="00A00AC8">
        <w:rPr>
          <w:rFonts w:eastAsia="Calibri"/>
          <w:lang w:val="da-DK"/>
        </w:rPr>
        <w:t xml:space="preserve"> (Jakarta, 2014)</w:t>
      </w:r>
    </w:p>
    <w:p w:rsidR="007B2C6C" w:rsidRPr="00A00AC8" w:rsidRDefault="007B2C6C" w:rsidP="007B2C6C">
      <w:pPr>
        <w:spacing w:before="0" w:after="0" w:line="360" w:lineRule="auto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>PERMENKES RI No 269/Menkes/Per/III/2008 tentang Rekam Medis, pasal 1</w:t>
      </w:r>
    </w:p>
    <w:p w:rsidR="007B2C6C" w:rsidRPr="00A00AC8" w:rsidRDefault="007B2C6C" w:rsidP="007B2C6C">
      <w:pPr>
        <w:spacing w:before="0" w:after="0" w:line="360" w:lineRule="auto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>Savitri Citra Budi,M.PH,</w:t>
      </w:r>
      <w:r w:rsidRPr="00A00AC8">
        <w:rPr>
          <w:rFonts w:eastAsia="Calibri"/>
          <w:i/>
          <w:lang w:val="da-DK"/>
        </w:rPr>
        <w:t>Manajemen Unit Kerja Rekam Medis</w:t>
      </w:r>
      <w:r w:rsidRPr="00A00AC8">
        <w:rPr>
          <w:rFonts w:eastAsia="Calibri"/>
          <w:lang w:val="da-DK"/>
        </w:rPr>
        <w:t xml:space="preserve">, </w:t>
      </w:r>
    </w:p>
    <w:p w:rsidR="007B2C6C" w:rsidRPr="00A00AC8" w:rsidRDefault="007B2C6C" w:rsidP="007B2C6C">
      <w:pPr>
        <w:spacing w:before="0" w:after="0" w:line="360" w:lineRule="auto"/>
        <w:ind w:firstLine="284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 xml:space="preserve">(Yogyakarta, januari 2011) </w:t>
      </w:r>
    </w:p>
    <w:p w:rsidR="007B2C6C" w:rsidRPr="00A00AC8" w:rsidRDefault="007B2C6C" w:rsidP="007B2C6C">
      <w:pPr>
        <w:spacing w:before="0" w:after="0" w:line="360" w:lineRule="auto"/>
        <w:jc w:val="both"/>
        <w:rPr>
          <w:rFonts w:eastAsia="Calibri"/>
          <w:lang w:val="da-DK"/>
        </w:rPr>
      </w:pPr>
      <w:r w:rsidRPr="00A00AC8">
        <w:rPr>
          <w:rFonts w:eastAsia="Calibri"/>
          <w:lang w:val="da-DK"/>
        </w:rPr>
        <w:t xml:space="preserve">Sugiyono. </w:t>
      </w:r>
      <w:r w:rsidRPr="00A00AC8">
        <w:rPr>
          <w:rFonts w:eastAsia="Calibri"/>
          <w:i/>
          <w:lang w:val="da-DK"/>
        </w:rPr>
        <w:t>Metode Penelitian Kuantitatif dan Kualitatif dan R&amp;D</w:t>
      </w:r>
      <w:r w:rsidRPr="00A00AC8">
        <w:rPr>
          <w:rFonts w:eastAsia="Calibri"/>
          <w:lang w:val="da-DK"/>
        </w:rPr>
        <w:t xml:space="preserve"> </w:t>
      </w:r>
    </w:p>
    <w:p w:rsidR="007B2C6C" w:rsidRPr="00A00AC8" w:rsidRDefault="007B2C6C" w:rsidP="007B2C6C">
      <w:pPr>
        <w:spacing w:before="0" w:after="0" w:line="360" w:lineRule="auto"/>
        <w:ind w:firstLine="284"/>
        <w:jc w:val="both"/>
        <w:rPr>
          <w:rFonts w:eastAsia="Calibri"/>
          <w:lang w:val="en-ID"/>
        </w:rPr>
      </w:pPr>
      <w:r w:rsidRPr="00A00AC8">
        <w:rPr>
          <w:rFonts w:eastAsia="Calibri"/>
          <w:lang w:val="en-ID"/>
        </w:rPr>
        <w:t>(</w:t>
      </w:r>
      <w:r>
        <w:rPr>
          <w:rFonts w:eastAsia="Calibri"/>
          <w:lang w:val="en-ID"/>
        </w:rPr>
        <w:t xml:space="preserve">Bandung : </w:t>
      </w:r>
      <w:proofErr w:type="spellStart"/>
      <w:r>
        <w:rPr>
          <w:rFonts w:eastAsia="Calibri"/>
          <w:lang w:val="en-ID"/>
        </w:rPr>
        <w:t>Alfabe</w:t>
      </w:r>
      <w:r w:rsidRPr="00A00AC8">
        <w:rPr>
          <w:rFonts w:eastAsia="Calibri"/>
          <w:lang w:val="en-ID"/>
        </w:rPr>
        <w:t>ta</w:t>
      </w:r>
      <w:proofErr w:type="spellEnd"/>
      <w:r w:rsidRPr="00A00AC8">
        <w:rPr>
          <w:rFonts w:eastAsia="Calibri"/>
          <w:lang w:val="en-ID"/>
        </w:rPr>
        <w:t xml:space="preserve"> 2014)</w:t>
      </w:r>
    </w:p>
    <w:p w:rsidR="007B2C6C" w:rsidRPr="00A00AC8" w:rsidRDefault="007B2C6C" w:rsidP="007B2C6C">
      <w:pPr>
        <w:spacing w:before="0" w:after="0" w:line="360" w:lineRule="auto"/>
        <w:ind w:left="284" w:hanging="284"/>
        <w:jc w:val="both"/>
        <w:rPr>
          <w:rFonts w:eastAsia="Calibri"/>
          <w:lang w:val="en-ID"/>
        </w:rPr>
      </w:pPr>
      <w:proofErr w:type="spellStart"/>
      <w:r w:rsidRPr="00A00AC8">
        <w:rPr>
          <w:rFonts w:eastAsia="Calibri"/>
          <w:lang w:val="en-ID"/>
        </w:rPr>
        <w:t>Undang-undang</w:t>
      </w:r>
      <w:proofErr w:type="spellEnd"/>
      <w:r w:rsidRPr="00A00AC8">
        <w:rPr>
          <w:rFonts w:eastAsia="Calibri"/>
          <w:lang w:val="en-ID"/>
        </w:rPr>
        <w:t xml:space="preserve"> RI No. 4l4 </w:t>
      </w:r>
      <w:proofErr w:type="spellStart"/>
      <w:r w:rsidRPr="00A00AC8">
        <w:rPr>
          <w:rFonts w:eastAsia="Calibri"/>
          <w:lang w:val="en-ID"/>
        </w:rPr>
        <w:t>tahun</w:t>
      </w:r>
      <w:proofErr w:type="spellEnd"/>
      <w:r w:rsidRPr="00A00AC8">
        <w:rPr>
          <w:rFonts w:eastAsia="Calibri"/>
          <w:lang w:val="en-ID"/>
        </w:rPr>
        <w:t xml:space="preserve"> 2009 BAB 1 </w:t>
      </w:r>
      <w:proofErr w:type="spellStart"/>
      <w:r w:rsidRPr="00A00AC8">
        <w:rPr>
          <w:rFonts w:eastAsia="Calibri"/>
          <w:i/>
          <w:lang w:val="en-ID"/>
        </w:rPr>
        <w:t>Ketentuan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Umum</w:t>
      </w:r>
      <w:proofErr w:type="spellEnd"/>
      <w:r w:rsidRPr="00A00AC8">
        <w:rPr>
          <w:rFonts w:eastAsia="Calibri"/>
          <w:i/>
          <w:lang w:val="en-ID"/>
        </w:rPr>
        <w:t xml:space="preserve"> </w:t>
      </w:r>
      <w:proofErr w:type="spellStart"/>
      <w:r w:rsidRPr="00A00AC8">
        <w:rPr>
          <w:rFonts w:eastAsia="Calibri"/>
          <w:i/>
          <w:lang w:val="en-ID"/>
        </w:rPr>
        <w:t>Pasal</w:t>
      </w:r>
      <w:proofErr w:type="spellEnd"/>
      <w:r w:rsidRPr="00A00AC8">
        <w:rPr>
          <w:rFonts w:eastAsia="Calibri"/>
          <w:i/>
          <w:lang w:val="en-ID"/>
        </w:rPr>
        <w:t xml:space="preserve"> 1 </w:t>
      </w:r>
      <w:proofErr w:type="spellStart"/>
      <w:r w:rsidRPr="00A00AC8">
        <w:rPr>
          <w:rFonts w:eastAsia="Calibri"/>
          <w:i/>
          <w:lang w:val="en-ID"/>
        </w:rPr>
        <w:t>tentang</w:t>
      </w:r>
      <w:proofErr w:type="spellEnd"/>
      <w:r w:rsidRPr="00A00AC8">
        <w:rPr>
          <w:rFonts w:eastAsia="Calibri"/>
          <w:i/>
          <w:lang w:val="en-ID"/>
        </w:rPr>
        <w:t xml:space="preserve">  </w:t>
      </w:r>
      <w:proofErr w:type="spellStart"/>
      <w:r w:rsidRPr="00A00AC8">
        <w:rPr>
          <w:rFonts w:eastAsia="Calibri"/>
          <w:i/>
          <w:lang w:val="en-ID"/>
        </w:rPr>
        <w:t>Rumah</w:t>
      </w:r>
      <w:proofErr w:type="spellEnd"/>
      <w:r w:rsidRPr="00A00AC8">
        <w:rPr>
          <w:rFonts w:eastAsia="Calibri"/>
          <w:i/>
          <w:lang w:val="en-ID"/>
        </w:rPr>
        <w:t xml:space="preserve">  </w:t>
      </w:r>
      <w:proofErr w:type="spellStart"/>
      <w:r w:rsidRPr="00A00AC8">
        <w:rPr>
          <w:rFonts w:eastAsia="Calibri"/>
          <w:i/>
          <w:lang w:val="en-ID"/>
        </w:rPr>
        <w:t>Sakit</w:t>
      </w:r>
      <w:proofErr w:type="spellEnd"/>
      <w:r w:rsidRPr="00A00AC8">
        <w:rPr>
          <w:rFonts w:eastAsia="Calibri"/>
          <w:lang w:val="en-ID"/>
        </w:rPr>
        <w:t>. (Jakarta : 2009)</w:t>
      </w:r>
    </w:p>
    <w:p w:rsidR="00B13C34" w:rsidRDefault="007B2C6C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2C6C"/>
    <w:rsid w:val="0044300B"/>
    <w:rsid w:val="004801F1"/>
    <w:rsid w:val="006C3B0A"/>
    <w:rsid w:val="007B2C6C"/>
    <w:rsid w:val="00BB5167"/>
    <w:rsid w:val="00F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6C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2019-12-02T04:37:00Z</dcterms:created>
  <dcterms:modified xsi:type="dcterms:W3CDTF">2019-12-02T04:37:00Z</dcterms:modified>
</cp:coreProperties>
</file>