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CA" w:rsidRPr="002F7626" w:rsidRDefault="003C08CA" w:rsidP="003C08CA">
      <w:pPr>
        <w:pStyle w:val="Heading1"/>
        <w:spacing w:after="240" w:line="360" w:lineRule="auto"/>
        <w:rPr>
          <w:lang w:val="en-US"/>
        </w:rPr>
      </w:pPr>
      <w:bookmarkStart w:id="0" w:name="_Toc8299265"/>
      <w:r>
        <w:rPr>
          <w:lang w:val="en-US"/>
        </w:rPr>
        <w:t>DAFTAR PUSTAKA</w:t>
      </w:r>
      <w:bookmarkEnd w:id="0"/>
      <w:r>
        <w:rPr>
          <w:lang w:val="en-US"/>
        </w:rPr>
        <w:br/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Anggraini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Mayang</w:t>
      </w:r>
      <w:proofErr w:type="spellEnd"/>
      <w:r>
        <w:rPr>
          <w:lang w:val="en-US"/>
        </w:rPr>
        <w:t xml:space="preserve">. </w:t>
      </w:r>
      <w:r w:rsidRPr="00255062">
        <w:rPr>
          <w:i/>
          <w:lang w:val="en-US"/>
        </w:rPr>
        <w:t xml:space="preserve">Diagnosis, </w:t>
      </w:r>
      <w:proofErr w:type="spellStart"/>
      <w:r w:rsidRPr="00255062">
        <w:rPr>
          <w:i/>
          <w:lang w:val="en-US"/>
        </w:rPr>
        <w:t>Informasi</w:t>
      </w:r>
      <w:proofErr w:type="spellEnd"/>
      <w:r w:rsidRPr="00255062">
        <w:rPr>
          <w:i/>
          <w:lang w:val="en-US"/>
        </w:rPr>
        <w:t xml:space="preserve"> </w:t>
      </w:r>
      <w:proofErr w:type="spellStart"/>
      <w:r w:rsidRPr="00255062">
        <w:rPr>
          <w:i/>
          <w:lang w:val="en-US"/>
        </w:rPr>
        <w:t>Klinis</w:t>
      </w:r>
      <w:proofErr w:type="spellEnd"/>
      <w:r w:rsidRPr="00255062">
        <w:rPr>
          <w:i/>
          <w:lang w:val="en-US"/>
        </w:rPr>
        <w:t xml:space="preserve">, </w:t>
      </w:r>
      <w:proofErr w:type="spellStart"/>
      <w:r w:rsidRPr="00255062">
        <w:rPr>
          <w:i/>
          <w:lang w:val="en-US"/>
        </w:rPr>
        <w:t>dan</w:t>
      </w:r>
      <w:proofErr w:type="spellEnd"/>
      <w:r w:rsidRPr="00255062">
        <w:rPr>
          <w:i/>
          <w:lang w:val="en-US"/>
        </w:rPr>
        <w:t xml:space="preserve"> </w:t>
      </w:r>
      <w:proofErr w:type="spellStart"/>
      <w:r w:rsidRPr="00255062">
        <w:rPr>
          <w:i/>
          <w:lang w:val="en-US"/>
        </w:rPr>
        <w:t>Struktur</w:t>
      </w:r>
      <w:proofErr w:type="spellEnd"/>
      <w:r w:rsidRPr="00255062">
        <w:rPr>
          <w:i/>
          <w:lang w:val="en-US"/>
        </w:rPr>
        <w:t xml:space="preserve"> ICD-10</w:t>
      </w:r>
      <w:r>
        <w:rPr>
          <w:i/>
          <w:lang w:val="en-US"/>
        </w:rPr>
        <w:t xml:space="preserve">, </w:t>
      </w:r>
      <w:r w:rsidRPr="001613DA">
        <w:rPr>
          <w:i/>
          <w:lang w:val="en-US"/>
        </w:rPr>
        <w:t>WHO</w:t>
      </w:r>
      <w:r>
        <w:rPr>
          <w:i/>
          <w:lang w:val="en-US"/>
        </w:rPr>
        <w:t xml:space="preserve">, </w:t>
      </w:r>
      <w:r>
        <w:rPr>
          <w:lang w:val="en-US"/>
        </w:rPr>
        <w:t xml:space="preserve">(Jakarta : </w:t>
      </w:r>
      <w:proofErr w:type="spellStart"/>
      <w:r>
        <w:rPr>
          <w:lang w:val="en-US"/>
        </w:rPr>
        <w:t>Pengantar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Ajaran</w:t>
      </w:r>
      <w:proofErr w:type="spellEnd"/>
      <w:r>
        <w:rPr>
          <w:lang w:val="en-US"/>
        </w:rPr>
        <w:t>, 2012)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Anggraini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Mayang</w:t>
      </w:r>
      <w:proofErr w:type="spellEnd"/>
      <w:r>
        <w:rPr>
          <w:lang w:val="en-US"/>
        </w:rPr>
        <w:t xml:space="preserve">. Audit Coding </w:t>
      </w:r>
      <w:proofErr w:type="spellStart"/>
      <w:r>
        <w:rPr>
          <w:lang w:val="en-US"/>
        </w:rPr>
        <w:t>Morbiditas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Mortalitas</w:t>
      </w:r>
      <w:proofErr w:type="spellEnd"/>
      <w:r>
        <w:rPr>
          <w:lang w:val="en-US"/>
        </w:rPr>
        <w:t xml:space="preserve">, (Jakarta: </w:t>
      </w:r>
      <w:proofErr w:type="spellStart"/>
      <w:r>
        <w:rPr>
          <w:lang w:val="en-US"/>
        </w:rPr>
        <w:t>Pengantar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Ajaran</w:t>
      </w:r>
      <w:proofErr w:type="spellEnd"/>
      <w:r>
        <w:rPr>
          <w:lang w:val="en-US"/>
        </w:rPr>
        <w:t xml:space="preserve"> 2017)</w:t>
      </w:r>
    </w:p>
    <w:p w:rsidR="003C08CA" w:rsidRPr="0091047F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r>
        <w:t>Direktorat Jendral Bina Pelayanan Medik,</w:t>
      </w:r>
      <w:r w:rsidRPr="00255062">
        <w:rPr>
          <w:i/>
        </w:rPr>
        <w:t xml:space="preserve"> Pedoman Penyelenggaraan </w:t>
      </w:r>
      <w:r w:rsidRPr="00255062">
        <w:rPr>
          <w:i/>
          <w:lang w:val="en-US"/>
        </w:rPr>
        <w:t>d</w:t>
      </w:r>
      <w:r w:rsidRPr="00255062">
        <w:rPr>
          <w:i/>
        </w:rPr>
        <w:t>an Prosedur Rekam Medis Rumah Sakit di Indonesia</w:t>
      </w:r>
      <w:r>
        <w:t xml:space="preserve"> (Jakarta: Departemen Kesehatan Republik Indonesia, 2006</w:t>
      </w:r>
      <w:r>
        <w:rPr>
          <w:lang w:val="en-US"/>
        </w:rPr>
        <w:t>)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Eryando</w:t>
      </w:r>
      <w:proofErr w:type="spellEnd"/>
      <w:r>
        <w:rPr>
          <w:lang w:val="en-US"/>
        </w:rPr>
        <w:t xml:space="preserve">, Dr. </w:t>
      </w:r>
      <w:proofErr w:type="spellStart"/>
      <w:r>
        <w:rPr>
          <w:lang w:val="en-US"/>
        </w:rPr>
        <w:t>Tris</w:t>
      </w:r>
      <w:proofErr w:type="spellEnd"/>
      <w:r>
        <w:rPr>
          <w:lang w:val="en-US"/>
        </w:rPr>
        <w:t xml:space="preserve">. </w:t>
      </w:r>
      <w:proofErr w:type="spellStart"/>
      <w:r w:rsidRPr="00255062">
        <w:rPr>
          <w:i/>
          <w:lang w:val="en-US"/>
        </w:rPr>
        <w:t>Teori</w:t>
      </w:r>
      <w:proofErr w:type="spellEnd"/>
      <w:r w:rsidRPr="00255062">
        <w:rPr>
          <w:i/>
          <w:lang w:val="en-US"/>
        </w:rPr>
        <w:t xml:space="preserve"> </w:t>
      </w:r>
      <w:proofErr w:type="spellStart"/>
      <w:r w:rsidRPr="00255062">
        <w:rPr>
          <w:i/>
          <w:lang w:val="en-US"/>
        </w:rPr>
        <w:t>dan</w:t>
      </w:r>
      <w:proofErr w:type="spellEnd"/>
      <w:r w:rsidRPr="00255062">
        <w:rPr>
          <w:i/>
          <w:lang w:val="en-US"/>
        </w:rPr>
        <w:t xml:space="preserve"> </w:t>
      </w:r>
      <w:proofErr w:type="spellStart"/>
      <w:r w:rsidRPr="00255062">
        <w:rPr>
          <w:i/>
          <w:lang w:val="en-US"/>
        </w:rPr>
        <w:t>Aplikasi</w:t>
      </w:r>
      <w:proofErr w:type="spellEnd"/>
      <w:r w:rsidRPr="00255062">
        <w:rPr>
          <w:i/>
          <w:lang w:val="en-US"/>
        </w:rPr>
        <w:t xml:space="preserve"> </w:t>
      </w:r>
      <w:proofErr w:type="spellStart"/>
      <w:r w:rsidRPr="00255062">
        <w:rPr>
          <w:i/>
          <w:lang w:val="en-US"/>
        </w:rPr>
        <w:t>Pengumpulan</w:t>
      </w:r>
      <w:proofErr w:type="spellEnd"/>
      <w:r w:rsidRPr="00255062">
        <w:rPr>
          <w:i/>
          <w:lang w:val="en-US"/>
        </w:rPr>
        <w:t xml:space="preserve"> Data </w:t>
      </w:r>
      <w:proofErr w:type="spellStart"/>
      <w:r w:rsidRPr="00255062">
        <w:rPr>
          <w:i/>
          <w:lang w:val="en-US"/>
        </w:rPr>
        <w:t>Kesehatan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Depok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Rapha</w:t>
      </w:r>
      <w:proofErr w:type="spellEnd"/>
      <w:r>
        <w:rPr>
          <w:lang w:val="en-US"/>
        </w:rPr>
        <w:t xml:space="preserve"> Publishing, 2017)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Hatta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Gemala</w:t>
      </w:r>
      <w:proofErr w:type="spellEnd"/>
      <w:r>
        <w:rPr>
          <w:lang w:val="en-US"/>
        </w:rPr>
        <w:t xml:space="preserve"> R. </w:t>
      </w:r>
      <w:proofErr w:type="spellStart"/>
      <w:r>
        <w:rPr>
          <w:i/>
          <w:lang w:val="en-US"/>
        </w:rPr>
        <w:t>Pedoman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Manajemen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Informasi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Kesehatan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disarana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Pelayanan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Kesehatan</w:t>
      </w:r>
      <w:proofErr w:type="spellEnd"/>
      <w:r>
        <w:rPr>
          <w:i/>
          <w:lang w:val="en-US"/>
        </w:rPr>
        <w:t xml:space="preserve">, </w:t>
      </w:r>
      <w:r>
        <w:rPr>
          <w:lang w:val="en-US"/>
        </w:rPr>
        <w:t xml:space="preserve">(Jakarta : </w:t>
      </w:r>
      <w:r>
        <w:t>Universitas Indonesia</w:t>
      </w:r>
      <w:r>
        <w:rPr>
          <w:lang w:val="en-US"/>
        </w:rPr>
        <w:t>, 2008)</w:t>
      </w:r>
    </w:p>
    <w:p w:rsidR="003C08CA" w:rsidRDefault="003C08CA" w:rsidP="003C08CA">
      <w:pPr>
        <w:spacing w:before="0" w:after="0" w:line="360" w:lineRule="auto"/>
        <w:ind w:left="540" w:hanging="540"/>
        <w:rPr>
          <w:lang w:val="en-US"/>
        </w:rPr>
      </w:pPr>
      <w:proofErr w:type="spellStart"/>
      <w:r>
        <w:rPr>
          <w:szCs w:val="22"/>
          <w:lang w:val="en-US"/>
        </w:rPr>
        <w:t>Hermawan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Heri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Kori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Puspita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Ningsih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Winarsih</w:t>
      </w:r>
      <w:proofErr w:type="spellEnd"/>
      <w:r>
        <w:rPr>
          <w:lang w:val="en-US"/>
        </w:rPr>
        <w:t xml:space="preserve">. </w:t>
      </w:r>
      <w:proofErr w:type="spellStart"/>
      <w:r w:rsidRPr="00ED4077">
        <w:rPr>
          <w:i/>
          <w:lang w:val="en-US"/>
        </w:rPr>
        <w:t>Jurnal</w:t>
      </w:r>
      <w:proofErr w:type="spellEnd"/>
      <w:r w:rsidRPr="00ED4077">
        <w:rPr>
          <w:i/>
          <w:lang w:val="en-US"/>
        </w:rPr>
        <w:t xml:space="preserve"> </w:t>
      </w:r>
      <w:proofErr w:type="spellStart"/>
      <w:r w:rsidRPr="00ED4077">
        <w:rPr>
          <w:i/>
          <w:lang w:val="en-US"/>
        </w:rPr>
        <w:t>Kesehatan</w:t>
      </w:r>
      <w:proofErr w:type="spellEnd"/>
      <w:r w:rsidRPr="00ED4077">
        <w:rPr>
          <w:i/>
          <w:lang w:val="en-US"/>
        </w:rPr>
        <w:t xml:space="preserve"> </w:t>
      </w:r>
      <w:proofErr w:type="spellStart"/>
      <w:r w:rsidRPr="00ED4077">
        <w:rPr>
          <w:i/>
          <w:lang w:val="en-US"/>
        </w:rPr>
        <w:t>Vokasional</w:t>
      </w:r>
      <w:proofErr w:type="spellEnd"/>
      <w:r>
        <w:rPr>
          <w:i/>
          <w:lang w:val="en-US"/>
        </w:rPr>
        <w:t xml:space="preserve">, </w:t>
      </w:r>
      <w:r>
        <w:rPr>
          <w:lang w:val="en-US"/>
        </w:rPr>
        <w:t xml:space="preserve">(Yogyakarta :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Gajah </w:t>
      </w:r>
      <w:proofErr w:type="spellStart"/>
      <w:r>
        <w:rPr>
          <w:lang w:val="en-US"/>
        </w:rPr>
        <w:t>Mada</w:t>
      </w:r>
      <w:proofErr w:type="spellEnd"/>
      <w:r>
        <w:rPr>
          <w:lang w:val="en-US"/>
        </w:rPr>
        <w:t xml:space="preserve">, 2017) </w:t>
      </w:r>
      <w:hyperlink r:id="rId4" w:history="1">
        <w:r w:rsidRPr="00735C03">
          <w:rPr>
            <w:rStyle w:val="Hyperlink"/>
          </w:rPr>
          <w:t>https://journal.ugm.ac.id/jkesvo/article/view/30328</w:t>
        </w:r>
      </w:hyperlink>
    </w:p>
    <w:p w:rsidR="003C08CA" w:rsidRDefault="003C08CA" w:rsidP="003C08CA">
      <w:pPr>
        <w:spacing w:before="0" w:after="0" w:line="360" w:lineRule="auto"/>
        <w:ind w:left="540"/>
        <w:jc w:val="both"/>
        <w:rPr>
          <w:lang w:val="en-US"/>
        </w:rPr>
      </w:pP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12 </w:t>
      </w:r>
      <w:proofErr w:type="spellStart"/>
      <w:r>
        <w:rPr>
          <w:lang w:val="en-US"/>
        </w:rPr>
        <w:t>Maret</w:t>
      </w:r>
      <w:proofErr w:type="spellEnd"/>
      <w:r>
        <w:rPr>
          <w:lang w:val="en-US"/>
        </w:rPr>
        <w:t xml:space="preserve"> 2019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r>
        <w:rPr>
          <w:lang w:val="en-US"/>
        </w:rPr>
        <w:t xml:space="preserve">Huffman, Edna. </w:t>
      </w:r>
      <w:r w:rsidRPr="00255062">
        <w:rPr>
          <w:i/>
          <w:lang w:val="en-US"/>
        </w:rPr>
        <w:t>Health Information Management</w:t>
      </w:r>
      <w:r>
        <w:rPr>
          <w:lang w:val="en-US"/>
        </w:rPr>
        <w:t xml:space="preserve"> (Berwyn Illinois : Physicians’ Record Company, 1994)</w:t>
      </w:r>
    </w:p>
    <w:p w:rsidR="003C08CA" w:rsidRDefault="003C08CA" w:rsidP="003C08CA">
      <w:pPr>
        <w:spacing w:before="0" w:after="0" w:line="360" w:lineRule="auto"/>
        <w:jc w:val="both"/>
        <w:rPr>
          <w:lang w:val="en-US"/>
        </w:rPr>
      </w:pPr>
      <w:r>
        <w:rPr>
          <w:lang w:val="en-US"/>
        </w:rPr>
        <w:t>ICD 9 CM 9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>Revision Edition 1992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Notoatmojo</w:t>
      </w:r>
      <w:proofErr w:type="spellEnd"/>
      <w:r>
        <w:rPr>
          <w:lang w:val="en-US"/>
        </w:rPr>
        <w:t xml:space="preserve">, Dr. </w:t>
      </w:r>
      <w:proofErr w:type="spellStart"/>
      <w:r>
        <w:rPr>
          <w:lang w:val="en-US"/>
        </w:rPr>
        <w:t>Soekidjo</w:t>
      </w:r>
      <w:proofErr w:type="spellEnd"/>
      <w:r>
        <w:rPr>
          <w:lang w:val="en-US"/>
        </w:rPr>
        <w:t xml:space="preserve">. </w:t>
      </w:r>
      <w:proofErr w:type="spellStart"/>
      <w:r w:rsidRPr="00255062">
        <w:rPr>
          <w:i/>
          <w:lang w:val="en-US"/>
        </w:rPr>
        <w:t>Metode</w:t>
      </w:r>
      <w:proofErr w:type="spellEnd"/>
      <w:r w:rsidRPr="00255062">
        <w:rPr>
          <w:i/>
          <w:lang w:val="en-US"/>
        </w:rPr>
        <w:t xml:space="preserve"> </w:t>
      </w:r>
      <w:proofErr w:type="spellStart"/>
      <w:r w:rsidRPr="00255062">
        <w:rPr>
          <w:i/>
          <w:lang w:val="en-US"/>
        </w:rPr>
        <w:t>Penelitian</w:t>
      </w:r>
      <w:proofErr w:type="spellEnd"/>
      <w:r w:rsidRPr="00255062">
        <w:rPr>
          <w:i/>
          <w:lang w:val="en-US"/>
        </w:rPr>
        <w:t xml:space="preserve"> </w:t>
      </w:r>
      <w:proofErr w:type="spellStart"/>
      <w:r w:rsidRPr="00255062">
        <w:rPr>
          <w:i/>
          <w:lang w:val="en-US"/>
        </w:rPr>
        <w:t>Kesehatan</w:t>
      </w:r>
      <w:proofErr w:type="spellEnd"/>
      <w:r>
        <w:rPr>
          <w:lang w:val="en-US"/>
        </w:rPr>
        <w:t xml:space="preserve">, (Jakarta : </w:t>
      </w:r>
      <w:proofErr w:type="spellStart"/>
      <w:r>
        <w:rPr>
          <w:lang w:val="en-US"/>
        </w:rPr>
        <w:t>Rineka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Cipta</w:t>
      </w:r>
      <w:proofErr w:type="spellEnd"/>
      <w:r>
        <w:rPr>
          <w:lang w:val="en-US"/>
        </w:rPr>
        <w:t>, 2013)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No. 269/MENKES/PER/III/2008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.(Jakarta : </w:t>
      </w:r>
      <w:proofErr w:type="spell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>)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Retno</w:t>
      </w:r>
      <w:proofErr w:type="spellEnd"/>
      <w:r>
        <w:rPr>
          <w:lang w:val="en-US"/>
        </w:rPr>
        <w:t xml:space="preserve">, </w:t>
      </w:r>
      <w:r w:rsidRPr="00D467E4">
        <w:rPr>
          <w:i/>
          <w:lang w:val="en-US"/>
        </w:rPr>
        <w:t xml:space="preserve">Diagnosis, </w:t>
      </w:r>
      <w:proofErr w:type="spellStart"/>
      <w:r w:rsidRPr="00D467E4">
        <w:rPr>
          <w:i/>
          <w:lang w:val="en-US"/>
        </w:rPr>
        <w:t>Informasi</w:t>
      </w:r>
      <w:proofErr w:type="spellEnd"/>
      <w:r w:rsidRPr="00D467E4">
        <w:rPr>
          <w:i/>
          <w:lang w:val="en-US"/>
        </w:rPr>
        <w:t xml:space="preserve"> </w:t>
      </w:r>
      <w:proofErr w:type="spellStart"/>
      <w:r w:rsidRPr="00D467E4">
        <w:rPr>
          <w:i/>
          <w:lang w:val="en-US"/>
        </w:rPr>
        <w:t>Klinis</w:t>
      </w:r>
      <w:proofErr w:type="spellEnd"/>
      <w:r w:rsidRPr="00D467E4">
        <w:rPr>
          <w:i/>
          <w:lang w:val="en-US"/>
        </w:rPr>
        <w:t xml:space="preserve">, </w:t>
      </w:r>
      <w:proofErr w:type="spellStart"/>
      <w:r w:rsidRPr="00D467E4">
        <w:rPr>
          <w:i/>
          <w:lang w:val="en-US"/>
        </w:rPr>
        <w:t>dan</w:t>
      </w:r>
      <w:proofErr w:type="spellEnd"/>
      <w:r w:rsidRPr="00D467E4">
        <w:rPr>
          <w:i/>
          <w:lang w:val="en-US"/>
        </w:rPr>
        <w:t xml:space="preserve"> </w:t>
      </w:r>
      <w:proofErr w:type="spellStart"/>
      <w:r w:rsidRPr="00D467E4">
        <w:rPr>
          <w:i/>
          <w:lang w:val="en-US"/>
        </w:rPr>
        <w:t>struktur</w:t>
      </w:r>
      <w:proofErr w:type="spellEnd"/>
      <w:r w:rsidRPr="00D467E4">
        <w:rPr>
          <w:i/>
          <w:lang w:val="en-US"/>
        </w:rPr>
        <w:t xml:space="preserve"> ICD 10</w:t>
      </w:r>
      <w:r>
        <w:rPr>
          <w:i/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t>(Bahan kuliah Klasifikasi Penyakit, Jakarta, 2017)</w:t>
      </w:r>
    </w:p>
    <w:p w:rsidR="003C08CA" w:rsidRPr="00574256" w:rsidRDefault="003C08CA" w:rsidP="003C08CA">
      <w:pPr>
        <w:spacing w:before="0" w:after="0" w:line="360" w:lineRule="auto"/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Sujarweni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Wiratna</w:t>
      </w:r>
      <w:proofErr w:type="spellEnd"/>
      <w:r>
        <w:rPr>
          <w:lang w:val="en-US"/>
        </w:rPr>
        <w:t xml:space="preserve">. </w:t>
      </w:r>
      <w:proofErr w:type="spellStart"/>
      <w:r>
        <w:rPr>
          <w:i/>
          <w:lang w:val="en-US"/>
        </w:rPr>
        <w:t>Metodologi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Penelitian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(Yogyakarta : PUSTAKABUKUPRESS, 2014)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i/>
          <w:lang w:val="en-US"/>
        </w:rPr>
      </w:pPr>
      <w:r w:rsidRPr="00BE5061">
        <w:rPr>
          <w:i/>
          <w:lang w:val="en-US"/>
        </w:rPr>
        <w:t>World Health Organization</w:t>
      </w:r>
      <w:r>
        <w:rPr>
          <w:i/>
          <w:lang w:val="en-US"/>
        </w:rPr>
        <w:t>.</w:t>
      </w:r>
      <w:r w:rsidRPr="00BE5061">
        <w:rPr>
          <w:i/>
          <w:lang w:val="en-US"/>
        </w:rPr>
        <w:t xml:space="preserve"> I</w:t>
      </w:r>
      <w:r>
        <w:rPr>
          <w:i/>
          <w:lang w:val="en-US"/>
        </w:rPr>
        <w:t xml:space="preserve">nternational Statistical </w:t>
      </w:r>
      <w:proofErr w:type="spellStart"/>
      <w:r>
        <w:rPr>
          <w:i/>
          <w:lang w:val="en-US"/>
        </w:rPr>
        <w:t>Classificationof</w:t>
      </w:r>
      <w:proofErr w:type="spellEnd"/>
      <w:r>
        <w:rPr>
          <w:i/>
          <w:lang w:val="en-US"/>
        </w:rPr>
        <w:t xml:space="preserve"> Disease and Related Health Problem  </w:t>
      </w:r>
      <w:r w:rsidRPr="00BE5061">
        <w:rPr>
          <w:i/>
          <w:lang w:val="en-US"/>
        </w:rPr>
        <w:t>10</w:t>
      </w:r>
      <w:r w:rsidRPr="00BE5061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revision edition 2010 Vol.1</w:t>
      </w:r>
    </w:p>
    <w:p w:rsidR="003C08CA" w:rsidRDefault="003C08CA" w:rsidP="003C08CA">
      <w:pPr>
        <w:spacing w:before="0" w:after="0" w:line="360" w:lineRule="auto"/>
        <w:ind w:left="540" w:hanging="540"/>
        <w:jc w:val="both"/>
        <w:rPr>
          <w:i/>
          <w:lang w:val="en-US"/>
        </w:rPr>
      </w:pPr>
      <w:r w:rsidRPr="00BE5061">
        <w:rPr>
          <w:i/>
          <w:lang w:val="en-US"/>
        </w:rPr>
        <w:t>World Health Organization</w:t>
      </w:r>
      <w:r>
        <w:rPr>
          <w:i/>
          <w:lang w:val="en-US"/>
        </w:rPr>
        <w:t>.</w:t>
      </w:r>
      <w:r w:rsidRPr="00BE5061">
        <w:rPr>
          <w:i/>
          <w:lang w:val="en-US"/>
        </w:rPr>
        <w:t xml:space="preserve"> I</w:t>
      </w:r>
      <w:r>
        <w:rPr>
          <w:i/>
          <w:lang w:val="en-US"/>
        </w:rPr>
        <w:t xml:space="preserve">nternational Statistical </w:t>
      </w:r>
      <w:proofErr w:type="spellStart"/>
      <w:r>
        <w:rPr>
          <w:i/>
          <w:lang w:val="en-US"/>
        </w:rPr>
        <w:t>Classificationof</w:t>
      </w:r>
      <w:proofErr w:type="spellEnd"/>
      <w:r>
        <w:rPr>
          <w:i/>
          <w:lang w:val="en-US"/>
        </w:rPr>
        <w:t xml:space="preserve"> Disease and Related Health Problem</w:t>
      </w:r>
      <w:r w:rsidRPr="00BE5061">
        <w:rPr>
          <w:i/>
          <w:lang w:val="en-US"/>
        </w:rPr>
        <w:t xml:space="preserve"> 10</w:t>
      </w:r>
      <w:r w:rsidRPr="00BE5061">
        <w:rPr>
          <w:i/>
          <w:vertAlign w:val="superscript"/>
          <w:lang w:val="en-US"/>
        </w:rPr>
        <w:t>th</w:t>
      </w:r>
      <w:r w:rsidRPr="00BE5061">
        <w:rPr>
          <w:i/>
          <w:lang w:val="en-US"/>
        </w:rPr>
        <w:t xml:space="preserve"> revision edition 2010 Vol.2</w:t>
      </w:r>
    </w:p>
    <w:p w:rsidR="003C08CA" w:rsidRPr="00BE5061" w:rsidRDefault="003C08CA" w:rsidP="003C08CA">
      <w:pPr>
        <w:spacing w:before="0" w:after="0" w:line="360" w:lineRule="auto"/>
        <w:ind w:left="540" w:hanging="540"/>
        <w:jc w:val="both"/>
        <w:rPr>
          <w:i/>
          <w:lang w:val="en-US"/>
        </w:rPr>
      </w:pPr>
      <w:r>
        <w:rPr>
          <w:i/>
          <w:lang w:val="en-US"/>
        </w:rPr>
        <w:lastRenderedPageBreak/>
        <w:t xml:space="preserve">World Health Organization. International Statistical </w:t>
      </w:r>
      <w:proofErr w:type="spellStart"/>
      <w:r>
        <w:rPr>
          <w:i/>
          <w:lang w:val="en-US"/>
        </w:rPr>
        <w:t>Classificationof</w:t>
      </w:r>
      <w:proofErr w:type="spellEnd"/>
      <w:r>
        <w:rPr>
          <w:i/>
          <w:lang w:val="en-US"/>
        </w:rPr>
        <w:t xml:space="preserve"> Disease and Related Health Problem</w:t>
      </w:r>
      <w:r w:rsidRPr="00BE5061">
        <w:rPr>
          <w:i/>
          <w:lang w:val="en-US"/>
        </w:rPr>
        <w:t xml:space="preserve"> 10</w:t>
      </w:r>
      <w:r w:rsidRPr="00BE5061">
        <w:rPr>
          <w:i/>
          <w:vertAlign w:val="superscript"/>
          <w:lang w:val="en-US"/>
        </w:rPr>
        <w:t>th</w:t>
      </w:r>
      <w:r w:rsidRPr="00BE5061">
        <w:rPr>
          <w:i/>
          <w:lang w:val="en-US"/>
        </w:rPr>
        <w:t xml:space="preserve"> revision edition 2010 Vol.3</w:t>
      </w:r>
    </w:p>
    <w:p w:rsidR="00B13C34" w:rsidRDefault="003C08CA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3C08CA"/>
    <w:rsid w:val="003C08CA"/>
    <w:rsid w:val="0044300B"/>
    <w:rsid w:val="004801F1"/>
    <w:rsid w:val="006C3B0A"/>
    <w:rsid w:val="00BB5167"/>
    <w:rsid w:val="00C7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CA"/>
    <w:pPr>
      <w:spacing w:before="120" w:after="120" w:line="480" w:lineRule="auto"/>
      <w:jc w:val="left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8CA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cap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8CA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3C0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.ugm.ac.id/jkesvo/article/view/30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2019-12-03T06:15:00Z</dcterms:created>
  <dcterms:modified xsi:type="dcterms:W3CDTF">2019-12-03T06:15:00Z</dcterms:modified>
</cp:coreProperties>
</file>