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B" w:rsidRPr="00170B06" w:rsidRDefault="00B61DDB" w:rsidP="00B6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B61DDB" w:rsidRDefault="00B61DDB" w:rsidP="00B6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1DDB" w:rsidRPr="00170B06" w:rsidRDefault="00B61DDB" w:rsidP="00B6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1DDB" w:rsidRPr="00170B06" w:rsidRDefault="00B61DDB" w:rsidP="00B61D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Budi, Savitri Citra. 2011. Manajemen Unit Kerja Rekam Medis</w:t>
      </w:r>
    </w:p>
    <w:p w:rsidR="00B61DDB" w:rsidRPr="00170B06" w:rsidRDefault="00B61DDB" w:rsidP="00B61D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Djoko, Wijono. Manajemen Mutu Pelayanan Kesehatan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B06">
        <w:rPr>
          <w:rFonts w:ascii="Times New Roman" w:hAnsi="Times New Roman" w:cs="Times New Roman"/>
          <w:sz w:val="24"/>
          <w:szCs w:val="24"/>
        </w:rPr>
        <w:t>Fahrenholz</w:t>
      </w:r>
      <w:proofErr w:type="spellEnd"/>
      <w:r w:rsidRPr="00170B06">
        <w:rPr>
          <w:rFonts w:ascii="Times New Roman" w:hAnsi="Times New Roman" w:cs="Times New Roman"/>
          <w:sz w:val="24"/>
          <w:szCs w:val="24"/>
        </w:rPr>
        <w:t xml:space="preserve">, Cheryl Gregg, </w:t>
      </w:r>
      <w:r w:rsidRPr="00170B06">
        <w:rPr>
          <w:rFonts w:ascii="Times New Roman" w:hAnsi="Times New Roman" w:cs="Times New Roman"/>
          <w:i/>
          <w:sz w:val="24"/>
          <w:szCs w:val="24"/>
        </w:rPr>
        <w:t>Documentation for Health Records</w:t>
      </w:r>
      <w:r w:rsidRPr="00170B06">
        <w:rPr>
          <w:rFonts w:ascii="Times New Roman" w:hAnsi="Times New Roman" w:cs="Times New Roman"/>
          <w:sz w:val="24"/>
          <w:szCs w:val="24"/>
        </w:rPr>
        <w:t xml:space="preserve"> (USA, Chicago, Illinois, 2013</w:t>
      </w:r>
    </w:p>
    <w:p w:rsidR="00B61DDB" w:rsidRPr="00170B06" w:rsidRDefault="00B61DDB" w:rsidP="00B61D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 xml:space="preserve">Format isi SPO, 13 Januari 2013. </w:t>
      </w:r>
      <w:hyperlink r:id="rId4" w:history="1">
        <w:r w:rsidRPr="00170B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http://gusherii.blogspot.com/2009/10</w:t>
        </w:r>
      </w:hyperlink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 xml:space="preserve">Huffman, Edna K. 1994. </w:t>
      </w:r>
      <w:r w:rsidRPr="00170B06">
        <w:rPr>
          <w:rFonts w:ascii="Times New Roman" w:hAnsi="Times New Roman" w:cs="Times New Roman"/>
          <w:i/>
          <w:sz w:val="24"/>
          <w:szCs w:val="24"/>
          <w:lang w:val="id-ID"/>
        </w:rPr>
        <w:t>Health Information Management</w:t>
      </w:r>
      <w:r w:rsidRPr="00170B06">
        <w:rPr>
          <w:rFonts w:ascii="Times New Roman" w:hAnsi="Times New Roman" w:cs="Times New Roman"/>
          <w:sz w:val="24"/>
          <w:szCs w:val="24"/>
          <w:lang w:val="id-ID"/>
        </w:rPr>
        <w:t>. Chicago : Berwyn Illinois Record Company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 xml:space="preserve">KepDirjenYanmed No. 78 tahun 1991, 13 Januari 213. </w:t>
      </w:r>
      <w:hyperlink r:id="rId5" w:history="1">
        <w:r w:rsidRPr="00170B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http://pormikijabar.com/wp-content/uploads/2011/12/Kep.-Dirjen-Yanmed-No.-78-th-1991-ttg-Penyelenggaraan-RM-di-Rumkit.pdf</w:t>
        </w:r>
      </w:hyperlink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Materi PSRM V, Manajemen Unit Kerja Rekam Medis (Standar Prosedur Operasional)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Permenkes 269/Menkes/Per/III/2008 tentang Rekam Medis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Permenkes 512/MENKES/IV/2007 tentang Izin Praktik dan Praktik Kedokteran Bab I Pasal I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Tambunan. Rudi. M. 2013. Pedoman Penyusunan Standard Operating Procedures</w:t>
      </w:r>
      <w:r w:rsidRPr="00170B0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(SPO).</w:t>
      </w:r>
      <w:r w:rsidRPr="00170B06">
        <w:rPr>
          <w:rFonts w:ascii="Times New Roman" w:hAnsi="Times New Roman" w:cs="Times New Roman"/>
          <w:sz w:val="24"/>
          <w:szCs w:val="24"/>
          <w:lang w:val="id-ID"/>
        </w:rPr>
        <w:t xml:space="preserve"> Jakarta: MAIESTAS PUBLISHING</w:t>
      </w:r>
    </w:p>
    <w:p w:rsidR="00B61DDB" w:rsidRPr="00170B06" w:rsidRDefault="00B61DDB" w:rsidP="00B61DD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70B06">
        <w:rPr>
          <w:rFonts w:ascii="Times New Roman" w:hAnsi="Times New Roman" w:cs="Times New Roman"/>
          <w:sz w:val="24"/>
          <w:szCs w:val="24"/>
          <w:lang w:val="id-ID"/>
        </w:rPr>
        <w:t>UU No. 44 tahun 2009 tentang Rumah Sakit.</w:t>
      </w:r>
    </w:p>
    <w:p w:rsidR="00B13C34" w:rsidRDefault="00B61DDB"/>
    <w:sectPr w:rsidR="00B13C34" w:rsidSect="00D3703E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B61DDB"/>
    <w:rsid w:val="002D67C1"/>
    <w:rsid w:val="0044300B"/>
    <w:rsid w:val="004801F1"/>
    <w:rsid w:val="006C3B0A"/>
    <w:rsid w:val="00B61DDB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DB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mikijabar.com/wp-content/uploads/2011/12/Kep.-Dirjen-Yanmed-No.-78-th-1991-ttg-Penyelenggaraan-RM-di-Rumkit.pdf" TargetMode="External"/><Relationship Id="rId4" Type="http://schemas.openxmlformats.org/officeDocument/2006/relationships/hyperlink" Target="http://gusherii.blogspot.com/2009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2019-12-05T04:33:00Z</dcterms:created>
  <dcterms:modified xsi:type="dcterms:W3CDTF">2019-12-05T04:33:00Z</dcterms:modified>
</cp:coreProperties>
</file>