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TENTANG AUDIT PENDOKUMENTASIAN</w:t>
      </w: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REKAM MEDIS </w:t>
      </w: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461645</wp:posOffset>
            </wp:positionV>
            <wp:extent cx="2314575" cy="2362200"/>
            <wp:effectExtent l="19050" t="0" r="9525" b="0"/>
            <wp:wrapNone/>
            <wp:docPr id="2" name="Picture 2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DI RUMAH SAKIT ASRI JAKARTA</w:t>
      </w: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Pr="007A5621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Pr="007A5621" w:rsidRDefault="00891E20" w:rsidP="00891E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1E20" w:rsidRDefault="00891E20" w:rsidP="00891E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891E20" w:rsidRPr="00371E19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Pr="00371E19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E1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71E1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91E20" w:rsidRPr="00371E19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19">
        <w:rPr>
          <w:rFonts w:ascii="Times New Roman" w:hAnsi="Times New Roman" w:cs="Times New Roman"/>
          <w:b/>
          <w:sz w:val="24"/>
          <w:szCs w:val="24"/>
        </w:rPr>
        <w:t>ANGGUN DWI YANTI</w:t>
      </w:r>
      <w:r>
        <w:rPr>
          <w:rFonts w:ascii="Times New Roman" w:hAnsi="Times New Roman" w:cs="Times New Roman"/>
          <w:b/>
          <w:sz w:val="24"/>
          <w:szCs w:val="24"/>
        </w:rPr>
        <w:t xml:space="preserve">  ( 10001 )</w:t>
      </w:r>
    </w:p>
    <w:p w:rsidR="00891E20" w:rsidRPr="002F4C38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0" w:rsidRPr="007A5621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21">
        <w:rPr>
          <w:rFonts w:ascii="Times New Roman" w:hAnsi="Times New Roman" w:cs="Times New Roman"/>
          <w:b/>
          <w:sz w:val="24"/>
          <w:szCs w:val="24"/>
        </w:rPr>
        <w:t>AKADEMI PEREKAM MEDIS DAN INFORMASI KESEHATAN</w:t>
      </w:r>
    </w:p>
    <w:p w:rsidR="00891E20" w:rsidRPr="007A5621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21">
        <w:rPr>
          <w:rFonts w:ascii="Times New Roman" w:hAnsi="Times New Roman" w:cs="Times New Roman"/>
          <w:b/>
          <w:sz w:val="24"/>
          <w:szCs w:val="24"/>
        </w:rPr>
        <w:t>BHUMI HUSADA JAKARTA</w:t>
      </w:r>
    </w:p>
    <w:p w:rsidR="00891E20" w:rsidRDefault="00891E20" w:rsidP="00891E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21">
        <w:rPr>
          <w:rFonts w:ascii="Times New Roman" w:hAnsi="Times New Roman" w:cs="Times New Roman"/>
          <w:b/>
          <w:sz w:val="24"/>
          <w:szCs w:val="24"/>
        </w:rPr>
        <w:t>2013</w:t>
      </w:r>
    </w:p>
    <w:p w:rsidR="00891E20" w:rsidRDefault="00891E20" w:rsidP="00891E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2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91E20" w:rsidRDefault="00891E20" w:rsidP="00891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20" w:rsidRDefault="00891E20" w:rsidP="00891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ANGGUN DWI YANTI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, Program Diploma III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7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2013, 38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891E20" w:rsidRDefault="00891E20" w:rsidP="00891E20">
      <w:pPr>
        <w:pStyle w:val="Default"/>
        <w:ind w:firstLine="720"/>
        <w:jc w:val="both"/>
        <w:rPr>
          <w:lang w:val="en-US"/>
        </w:rPr>
      </w:pPr>
      <w:r>
        <w:rPr>
          <w:lang w:val="en-US"/>
        </w:rPr>
        <w:t xml:space="preserve">Audit </w:t>
      </w:r>
      <w:proofErr w:type="spellStart"/>
      <w:r>
        <w:rPr>
          <w:lang w:val="en-US"/>
        </w:rPr>
        <w:t>pendokumentasian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mendokumentasikan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penyakit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pengobatan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pendokumentasian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r w:rsidRPr="00807BB7">
        <w:t>adalah telaah atau review bagian tertentu dari isi rekam medis dengan maksud menemukan kekurang</w:t>
      </w:r>
      <w:r>
        <w:t>an, khususnya yang berk</w:t>
      </w:r>
      <w:r w:rsidRPr="00807BB7">
        <w:t>aitan dengan pencatatan rekam medis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 w:rsidRPr="00807BB7">
        <w:t>.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4 (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kelengkapan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autentikasi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Asri</w:t>
      </w:r>
      <w:proofErr w:type="spellEnd"/>
      <w:r>
        <w:rPr>
          <w:lang w:val="en-US"/>
        </w:rPr>
        <w:t xml:space="preserve"> Jakarta,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2010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dilanjutkan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Dari 41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inap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audit </w:t>
      </w:r>
      <w:proofErr w:type="spellStart"/>
      <w:r>
        <w:rPr>
          <w:lang w:val="en-US"/>
        </w:rPr>
        <w:t>pendokumentasian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. Dari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100%,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92,68%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87,80%.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ringkasan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0%,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permintaan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inap</w:t>
      </w:r>
      <w:proofErr w:type="spellEnd"/>
      <w:r>
        <w:rPr>
          <w:lang w:val="en-US"/>
        </w:rPr>
        <w:t xml:space="preserve"> 48,78%,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97,56%,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90,24%, </w:t>
      </w:r>
      <w:proofErr w:type="spellStart"/>
      <w:r>
        <w:rPr>
          <w:lang w:val="en-US"/>
        </w:rPr>
        <w:t>pengkajian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63,41%, resume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resume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100%,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51,22%.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autentikasi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60,98%, 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85,37%,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90,24%,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17,07%.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95,12%,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tipe</w:t>
      </w:r>
      <w:proofErr w:type="spellEnd"/>
      <w:r>
        <w:rPr>
          <w:lang w:val="en-US"/>
        </w:rPr>
        <w:t xml:space="preserve">-x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100%,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kosong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85,37%. Rata-rata </w:t>
      </w:r>
      <w:proofErr w:type="spellStart"/>
      <w:r>
        <w:rPr>
          <w:lang w:val="en-US"/>
        </w:rPr>
        <w:t>keseluruhan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82,65%. </w:t>
      </w:r>
      <w:r>
        <w:t xml:space="preserve">Pada hasil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menyimpulakan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pendokumentasian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100%. </w:t>
      </w:r>
      <w:proofErr w:type="spellStart"/>
      <w:r>
        <w:rPr>
          <w:lang w:val="en-US"/>
        </w:rPr>
        <w:t>Terutama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melengkapi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membubuhi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  <w:r w:rsidRPr="00EF3725">
        <w:rPr>
          <w:lang w:val="en-US"/>
        </w:rPr>
        <w:t xml:space="preserve"> </w:t>
      </w:r>
    </w:p>
    <w:p w:rsidR="00891E20" w:rsidRDefault="00891E20" w:rsidP="00891E20">
      <w:pPr>
        <w:pStyle w:val="Default"/>
        <w:ind w:firstLine="360"/>
        <w:jc w:val="both"/>
        <w:rPr>
          <w:lang w:val="en-US"/>
        </w:rPr>
      </w:pPr>
    </w:p>
    <w:p w:rsidR="00891E20" w:rsidRDefault="00891E20" w:rsidP="00891E20">
      <w:pPr>
        <w:pStyle w:val="Default"/>
        <w:ind w:firstLine="360"/>
        <w:jc w:val="both"/>
        <w:rPr>
          <w:lang w:val="en-US"/>
        </w:rPr>
      </w:pPr>
    </w:p>
    <w:p w:rsidR="00B13C34" w:rsidRDefault="00891E20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E20"/>
    <w:rsid w:val="0044300B"/>
    <w:rsid w:val="004801F1"/>
    <w:rsid w:val="006C3B0A"/>
    <w:rsid w:val="007C3A26"/>
    <w:rsid w:val="00891E20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2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E2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2019-12-07T04:34:00Z</dcterms:created>
  <dcterms:modified xsi:type="dcterms:W3CDTF">2019-12-07T04:35:00Z</dcterms:modified>
</cp:coreProperties>
</file>